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cs="Times New Roman" w:ascii="Times New Roman" w:hAnsi="Times New Roman"/>
          <w:sz w:val="28"/>
          <w:szCs w:val="28"/>
          <w:lang w:eastAsia="pl-PL"/>
        </w:rPr>
        <w:t xml:space="preserve">              </w:t>
      </w:r>
      <w:r>
        <w:rPr/>
        <w:drawing>
          <wp:inline distT="0" distB="0" distL="0" distR="0">
            <wp:extent cx="631825" cy="685800"/>
            <wp:effectExtent l="0" t="0" r="0" b="0"/>
            <wp:docPr id="1" name="Obraz 2" descr="C:\Users\jbarasinski\Documents\Dyplomy Akty\powia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C:\Users\jbarasinski\Documents\Dyplomy Akty\powiat log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  <w:lang w:eastAsia="pl-PL"/>
        </w:rPr>
        <w:t xml:space="preserve">                                                                                                                     </w:t>
      </w:r>
      <w:r>
        <w:rPr/>
        <w:drawing>
          <wp:inline distT="0" distB="0" distL="0" distR="0">
            <wp:extent cx="2952750" cy="774065"/>
            <wp:effectExtent l="0" t="0" r="0" b="0"/>
            <wp:docPr id="2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Karta informacyjna poradnictwa 202</w:t>
      </w:r>
      <w:r>
        <w:rPr>
          <w:rFonts w:cs="Times New Roman" w:ascii="Times New Roman" w:hAnsi="Times New Roman"/>
          <w:b/>
          <w:bCs/>
          <w:sz w:val="24"/>
          <w:szCs w:val="24"/>
        </w:rPr>
        <w:t>3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Style w:val="Tabela-Siatka"/>
        <w:tblW w:w="153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5"/>
        <w:gridCol w:w="12982"/>
      </w:tblGrid>
      <w:tr>
        <w:trPr/>
        <w:tc>
          <w:tcPr>
            <w:tcW w:w="15387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NIEODPŁATNE PORADNICTWO OBYWATELSKIE</w:t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Opis usługi</w:t>
            </w:r>
          </w:p>
        </w:tc>
        <w:tc>
          <w:tcPr>
            <w:tcW w:w="12982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Nieodpłatne poradnictwo obywatelskie obejmuje rozpoznanie problemu i udzielenie porady dostosowanej do indywidualnej sytuacji osoby korzystającej z porady.                                                 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Osoba korzystająca jest informowana o przysługujących jej prawach oraz spoczywającej na niej obowiązkach.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 razie potrzeby, podczas porady może byś sporządzony wspólnie z osobą zainteresowaną plan wyjścia z trudnej sytuacji oraz udzielona pomoc w jego realizacji. Nieodpłatne poradnictwo obywatelskie obejmuje różne dziedziny, w tym między innymi kwestie zadłużeń, sprawy mieszkaniowe oraz problemy z zakresu ubezpieczeń społecznych.</w:t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Kto może skorzystać</w:t>
            </w:r>
          </w:p>
        </w:tc>
        <w:tc>
          <w:tcPr>
            <w:tcW w:w="12982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 porad może skorzystać każda osoba, której nie stać na odpłatne porady i która złoży stosowne oświadczenie</w:t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Forma zapisu na usługę</w:t>
            </w:r>
          </w:p>
        </w:tc>
        <w:tc>
          <w:tcPr>
            <w:tcW w:w="12982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</w:rPr>
              <w:t xml:space="preserve">Termin wizyty ustalany jest telefonicznie pod numerem telefonu : </w:t>
            </w: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</w:rPr>
              <w:t xml:space="preserve"> lub drogą e mailową : </w:t>
            </w:r>
            <w:hyperlink r:id="rId4">
              <w:r>
                <w:rPr>
                  <w:rStyle w:val="Czeinternetowe"/>
                  <w:rFonts w:cs="Times New Roman" w:ascii="Times New Roman" w:hAnsi="Times New Roman"/>
                  <w:b/>
                  <w:bCs/>
                </w:rPr>
                <w:t>npp@powiat.pabianice.pl</w:t>
              </w:r>
            </w:hyperlink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Inne informacje</w:t>
            </w:r>
          </w:p>
        </w:tc>
        <w:tc>
          <w:tcPr>
            <w:tcW w:w="12982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Porady co do zasady udzielane są podczas osobistej wizyty w punkcie nieodpłatnych porad obywatelskich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Osoby, które ze względu na niepełnosprawność ruchową nie są w stanie przybyć do punktu lub osoby doświadczające trudności </w:t>
              <w:br/>
              <w:t>w komunikowaniu się mogą otrzymać poradę przez telefon lub przez Internet. Informacje dostępne są pod numerem podanym do zapisów.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-Siatka"/>
        <w:tblW w:w="153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7"/>
        <w:gridCol w:w="1267"/>
        <w:gridCol w:w="2163"/>
        <w:gridCol w:w="2133"/>
        <w:gridCol w:w="1417"/>
        <w:gridCol w:w="1274"/>
        <w:gridCol w:w="3974"/>
        <w:gridCol w:w="2771"/>
      </w:tblGrid>
      <w:tr>
        <w:trPr/>
        <w:tc>
          <w:tcPr>
            <w:tcW w:w="3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Jednostka prowadząca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Adres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Dni i godziny dyżurów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Specjalizacja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(o ile określono)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Lokal dogodny dla osób na wózkach inwalidzkich</w:t>
            </w:r>
          </w:p>
        </w:tc>
        <w:tc>
          <w:tcPr>
            <w:tcW w:w="3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277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www</w:t>
            </w:r>
          </w:p>
        </w:tc>
      </w:tr>
      <w:tr>
        <w:trPr/>
        <w:tc>
          <w:tcPr>
            <w:tcW w:w="387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1.</w:t>
            </w:r>
          </w:p>
        </w:tc>
        <w:tc>
          <w:tcPr>
            <w:tcW w:w="1267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Fundacja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„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Młodzi Ludziom”</w:t>
            </w:r>
          </w:p>
        </w:tc>
        <w:tc>
          <w:tcPr>
            <w:tcW w:w="2163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Urząd Gminy </w:t>
              <w:br/>
              <w:t xml:space="preserve">w Dobroniu </w:t>
            </w:r>
          </w:p>
          <w:p>
            <w:pPr>
              <w:pStyle w:val="Normal"/>
              <w:widowControl w:val="false"/>
              <w:spacing w:lineRule="auto" w:line="240" w:before="0" w:after="12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ul. 11 Listopada 9</w:t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Poniedziałek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13.00 – 17.00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z wyłączeniem dni ustawowo </w:t>
              <w:br/>
              <w:t>wolnych od pracy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</w:rPr>
              <w:t>Tak</w:t>
            </w:r>
          </w:p>
        </w:tc>
        <w:tc>
          <w:tcPr>
            <w:tcW w:w="3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>Wtorek 8.00 - 17.00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71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http://www.powiat.pabianice.pl</w:t>
            </w:r>
          </w:p>
        </w:tc>
      </w:tr>
      <w:tr>
        <w:trPr/>
        <w:tc>
          <w:tcPr>
            <w:tcW w:w="387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7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6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Miejska Biblioteka Publiczna w Pabianicach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ul. Św. Jana 10</w:t>
              <w:tab/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Wtorek, Czwartek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12.00 - 16.00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Środa, Piątek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12.30 - 16.30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z wyłączeniem dni ustawowo wolnych </w:t>
              <w:br/>
              <w:t>od pracy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/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Nie</w:t>
            </w:r>
          </w:p>
        </w:tc>
        <w:tc>
          <w:tcPr>
            <w:tcW w:w="3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>Wtorek 8.00 - 17.00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71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http://www.powiat.pabianice.pl</w:t>
            </w:r>
          </w:p>
        </w:tc>
      </w:tr>
      <w:tr>
        <w:trPr/>
        <w:tc>
          <w:tcPr>
            <w:tcW w:w="387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2.</w:t>
            </w:r>
          </w:p>
        </w:tc>
        <w:tc>
          <w:tcPr>
            <w:tcW w:w="1267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Fundacja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„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Młodzi Ludziom”</w:t>
            </w:r>
          </w:p>
        </w:tc>
        <w:tc>
          <w:tcPr>
            <w:tcW w:w="216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Gminny Ośrodek Kultury </w:t>
              <w:br/>
              <w:t xml:space="preserve">w Lutomiersku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Plac Jana Pawła II</w:t>
            </w:r>
            <w:r>
              <w:rPr>
                <w:rFonts w:cs="Times New Roman" w:ascii="Times New Roman" w:hAnsi="Times New Roman"/>
                <w:bCs/>
                <w:color w:val="000000" w:themeColor="text1"/>
                <w:sz w:val="20"/>
                <w:szCs w:val="20"/>
              </w:rPr>
              <w:t xml:space="preserve"> 13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Poniedziałek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11.00 – 15.00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Środa 12.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 – 16.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z wyłączeniem dni ustawowo wolnych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od pracy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</w:rPr>
              <w:t>Mediacja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</w:rPr>
              <w:t>Tak</w:t>
            </w:r>
          </w:p>
        </w:tc>
        <w:tc>
          <w:tcPr>
            <w:tcW w:w="3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>Poniedziałek, Środa, Czwartek, 8.00 - 16.00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>Wtorek 8.00 - 17.00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71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http://www.powiat.pabianice.pl</w:t>
            </w:r>
          </w:p>
        </w:tc>
      </w:tr>
      <w:tr>
        <w:trPr/>
        <w:tc>
          <w:tcPr>
            <w:tcW w:w="387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7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37373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73737"/>
                <w:sz w:val="20"/>
                <w:szCs w:val="20"/>
              </w:rPr>
              <w:t xml:space="preserve">Starostwo Powiatowe </w:t>
              <w:br/>
              <w:t xml:space="preserve">w Pabianicach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37373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73737"/>
                <w:sz w:val="20"/>
                <w:szCs w:val="20"/>
              </w:rPr>
              <w:t>ul. P</w:t>
            </w:r>
            <w:r>
              <w:rPr>
                <w:rFonts w:cs="Times New Roman" w:ascii="Times New Roman" w:hAnsi="Times New Roman"/>
                <w:color w:val="373737"/>
                <w:sz w:val="20"/>
                <w:szCs w:val="20"/>
              </w:rPr>
              <w:t>artyzancka 56 pok.15</w:t>
            </w:r>
          </w:p>
        </w:tc>
        <w:tc>
          <w:tcPr>
            <w:tcW w:w="2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Wtorek 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  - 1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Czwartek 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.00 - 1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.00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Piątek 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 – 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z wyłączeniem dni ustawowo wolnych </w:t>
              <w:br/>
              <w:t>od pracy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</w:rPr>
              <w:t>Mediacja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|</w:t>
            </w:r>
            <w:r>
              <w:rPr>
                <w:rFonts w:cs="Times New Roman" w:ascii="Times New Roman" w:hAnsi="Times New Roman"/>
              </w:rPr>
              <w:t>Tak</w:t>
            </w:r>
          </w:p>
        </w:tc>
        <w:tc>
          <w:tcPr>
            <w:tcW w:w="39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>Wtorek 8.00 - 17.00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71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http://www.powiat.pabianice.pl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6838" w:h="23811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774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fa29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a292d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3350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a8003b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977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npp@powiat.pabianice.pl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LibreOffice/7.3.0.3$Windows_X86_64 LibreOffice_project/0f246aa12d0eee4a0f7adcefbf7c878fc2238db3</Application>
  <AppVersion>15.0000</AppVersion>
  <DocSecurity>0</DocSecurity>
  <Pages>1</Pages>
  <Words>413</Words>
  <Characters>2466</Characters>
  <CharactersWithSpaces>3013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2019-11-04T12:16:00Z</dcterms:created>
  <dc:creator>admin</dc:creator>
  <dc:description/>
  <dc:language>pl-PL</dc:language>
  <cp:lastModifiedBy/>
  <cp:lastPrinted>2019-11-05T08:17:00Z</cp:lastPrinted>
  <dcterms:modified xsi:type="dcterms:W3CDTF">2023-01-05T11:43:37Z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